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723C6B" w14:textId="12A40EAE" w:rsidR="00706EED" w:rsidRDefault="005661B5" w:rsidP="007C1686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Simplified p</w:t>
      </w:r>
      <w:r w:rsidR="00091C44" w:rsidRPr="005517C8">
        <w:rPr>
          <w:rFonts w:ascii="Times New Roman" w:hAnsi="Times New Roman" w:cs="Times New Roman"/>
          <w:b/>
          <w:sz w:val="24"/>
          <w:szCs w:val="24"/>
        </w:rPr>
        <w:t>roposal form</w:t>
      </w:r>
      <w:r w:rsidR="00091C4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73A1F">
        <w:rPr>
          <w:rFonts w:ascii="Times New Roman" w:hAnsi="Times New Roman" w:cs="Times New Roman"/>
          <w:b/>
          <w:sz w:val="24"/>
          <w:szCs w:val="24"/>
        </w:rPr>
        <w:t>for analysis</w:t>
      </w:r>
      <w:r w:rsidR="00091C44">
        <w:rPr>
          <w:rFonts w:ascii="Times New Roman" w:hAnsi="Times New Roman" w:cs="Times New Roman"/>
          <w:b/>
          <w:sz w:val="24"/>
          <w:szCs w:val="24"/>
        </w:rPr>
        <w:t xml:space="preserve"> of the PROGRAMMING survey</w:t>
      </w:r>
      <w:r w:rsidR="00973A1F">
        <w:rPr>
          <w:rFonts w:ascii="Times New Roman" w:hAnsi="Times New Roman" w:cs="Times New Roman"/>
          <w:b/>
          <w:sz w:val="24"/>
          <w:szCs w:val="24"/>
        </w:rPr>
        <w:t xml:space="preserve"> data</w:t>
      </w:r>
      <w:r w:rsidR="00091C44">
        <w:rPr>
          <w:rFonts w:ascii="Times New Roman" w:hAnsi="Times New Roman" w:cs="Times New Roman"/>
          <w:b/>
          <w:sz w:val="24"/>
          <w:szCs w:val="24"/>
        </w:rPr>
        <w:t xml:space="preserve"> on educational needs</w:t>
      </w:r>
    </w:p>
    <w:p w14:paraId="5A84936F" w14:textId="77777777" w:rsidR="00BE52CD" w:rsidRDefault="00BE52CD" w:rsidP="007C1686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Simplified version for presentation at Conferences only</w:t>
      </w:r>
    </w:p>
    <w:p w14:paraId="78A98791" w14:textId="77777777" w:rsidR="00091C44" w:rsidRPr="005517C8" w:rsidRDefault="00091C44" w:rsidP="00091C44">
      <w:pPr>
        <w:jc w:val="both"/>
        <w:rPr>
          <w:rFonts w:ascii="Times New Roman" w:hAnsi="Times New Roman" w:cs="Times New Roman"/>
          <w:sz w:val="24"/>
          <w:szCs w:val="24"/>
        </w:rPr>
      </w:pPr>
      <w:r w:rsidRPr="005517C8">
        <w:rPr>
          <w:rFonts w:ascii="Times New Roman" w:hAnsi="Times New Roman" w:cs="Times New Roman"/>
          <w:b/>
          <w:sz w:val="24"/>
          <w:szCs w:val="24"/>
        </w:rPr>
        <w:t xml:space="preserve">Indicative full title of proposed </w:t>
      </w:r>
      <w:r w:rsidR="00BB7072">
        <w:rPr>
          <w:rFonts w:ascii="Times New Roman" w:hAnsi="Times New Roman" w:cs="Times New Roman"/>
          <w:b/>
          <w:sz w:val="24"/>
          <w:szCs w:val="24"/>
        </w:rPr>
        <w:t>presentation at C</w:t>
      </w:r>
      <w:r>
        <w:rPr>
          <w:rFonts w:ascii="Times New Roman" w:hAnsi="Times New Roman" w:cs="Times New Roman"/>
          <w:b/>
          <w:sz w:val="24"/>
          <w:szCs w:val="24"/>
        </w:rPr>
        <w:t>onference</w:t>
      </w:r>
      <w:r w:rsidRPr="005517C8">
        <w:rPr>
          <w:rFonts w:ascii="Times New Roman" w:hAnsi="Times New Roman" w:cs="Times New Roman"/>
          <w:sz w:val="24"/>
          <w:szCs w:val="24"/>
        </w:rPr>
        <w:t>:</w:t>
      </w:r>
    </w:p>
    <w:p w14:paraId="1AC2CB5A" w14:textId="77777777" w:rsidR="00091C44" w:rsidRPr="005517C8" w:rsidRDefault="00091C44" w:rsidP="00091C44">
      <w:pPr>
        <w:jc w:val="both"/>
        <w:rPr>
          <w:rFonts w:ascii="Times New Roman" w:hAnsi="Times New Roman" w:cs="Times New Roman"/>
          <w:sz w:val="24"/>
          <w:szCs w:val="24"/>
        </w:rPr>
      </w:pPr>
      <w:r w:rsidRPr="00B73E2A">
        <w:rPr>
          <w:rFonts w:ascii="Times New Roman" w:hAnsi="Times New Roman" w:cs="Times New Roman"/>
          <w:b/>
          <w:sz w:val="24"/>
          <w:szCs w:val="24"/>
        </w:rPr>
        <w:t>List of co-authors</w:t>
      </w:r>
      <w:r w:rsidRPr="005517C8">
        <w:rPr>
          <w:rFonts w:ascii="Times New Roman" w:hAnsi="Times New Roman" w:cs="Times New Roman"/>
          <w:sz w:val="24"/>
          <w:szCs w:val="24"/>
        </w:rPr>
        <w:t xml:space="preserve"> (name, affilia</w:t>
      </w:r>
      <w:r w:rsidR="00BE52CD">
        <w:rPr>
          <w:rFonts w:ascii="Times New Roman" w:hAnsi="Times New Roman" w:cs="Times New Roman"/>
          <w:sz w:val="24"/>
          <w:szCs w:val="24"/>
        </w:rPr>
        <w:t>tion(s), country (or countries)</w:t>
      </w:r>
    </w:p>
    <w:p w14:paraId="3DFFF0F8" w14:textId="3FF00C6A" w:rsidR="00091C44" w:rsidRDefault="00D22889" w:rsidP="00091C4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When applicable: </w:t>
      </w:r>
      <w:r w:rsidR="00091C44" w:rsidRPr="005517C8">
        <w:rPr>
          <w:rFonts w:ascii="Times New Roman" w:hAnsi="Times New Roman" w:cs="Times New Roman"/>
          <w:sz w:val="24"/>
          <w:szCs w:val="24"/>
        </w:rPr>
        <w:t xml:space="preserve">Potential list of questions of the </w:t>
      </w:r>
      <w:r>
        <w:rPr>
          <w:rFonts w:ascii="Times New Roman" w:hAnsi="Times New Roman" w:cs="Times New Roman"/>
          <w:sz w:val="24"/>
          <w:szCs w:val="24"/>
        </w:rPr>
        <w:t xml:space="preserve">WG1 online </w:t>
      </w:r>
      <w:r w:rsidR="00091C44" w:rsidRPr="005517C8">
        <w:rPr>
          <w:rFonts w:ascii="Times New Roman" w:hAnsi="Times New Roman" w:cs="Times New Roman"/>
          <w:sz w:val="24"/>
          <w:szCs w:val="24"/>
        </w:rPr>
        <w:t>survey of which to retrieve the responses (</w:t>
      </w:r>
      <w:r w:rsidR="00091C44">
        <w:rPr>
          <w:rFonts w:ascii="Times New Roman" w:hAnsi="Times New Roman" w:cs="Times New Roman"/>
          <w:sz w:val="24"/>
          <w:szCs w:val="24"/>
        </w:rPr>
        <w:t xml:space="preserve">the </w:t>
      </w:r>
      <w:proofErr w:type="spellStart"/>
      <w:r w:rsidR="00C54647">
        <w:rPr>
          <w:rFonts w:ascii="Times New Roman" w:hAnsi="Times New Roman" w:cs="Times New Roman"/>
          <w:sz w:val="24"/>
          <w:szCs w:val="24"/>
        </w:rPr>
        <w:t>EuGMS</w:t>
      </w:r>
      <w:proofErr w:type="spellEnd"/>
      <w:r w:rsidR="00C54647">
        <w:rPr>
          <w:rFonts w:ascii="Times New Roman" w:hAnsi="Times New Roman" w:cs="Times New Roman"/>
          <w:sz w:val="24"/>
          <w:szCs w:val="24"/>
        </w:rPr>
        <w:t xml:space="preserve"> secretary and Dr Ogliari</w:t>
      </w:r>
      <w:r w:rsidR="00091C44">
        <w:rPr>
          <w:rFonts w:ascii="Times New Roman" w:hAnsi="Times New Roman" w:cs="Times New Roman"/>
          <w:sz w:val="24"/>
          <w:szCs w:val="24"/>
        </w:rPr>
        <w:t xml:space="preserve"> </w:t>
      </w:r>
      <w:r w:rsidR="00C54647">
        <w:rPr>
          <w:rFonts w:ascii="Times New Roman" w:hAnsi="Times New Roman" w:cs="Times New Roman"/>
          <w:sz w:val="24"/>
          <w:szCs w:val="24"/>
        </w:rPr>
        <w:t>are</w:t>
      </w:r>
      <w:r w:rsidR="00091C44" w:rsidRPr="005517C8">
        <w:rPr>
          <w:rFonts w:ascii="Times New Roman" w:hAnsi="Times New Roman" w:cs="Times New Roman"/>
          <w:sz w:val="24"/>
          <w:szCs w:val="24"/>
        </w:rPr>
        <w:t xml:space="preserve"> happy to be contacted for discussion on which data are available</w:t>
      </w:r>
      <w:r w:rsidR="00C54647">
        <w:rPr>
          <w:rFonts w:ascii="Times New Roman" w:hAnsi="Times New Roman" w:cs="Times New Roman"/>
          <w:sz w:val="24"/>
          <w:szCs w:val="24"/>
        </w:rPr>
        <w:t xml:space="preserve">; emails: </w:t>
      </w:r>
      <w:hyperlink r:id="rId6" w:history="1">
        <w:r w:rsidR="00C54647" w:rsidRPr="00EB2B5D">
          <w:rPr>
            <w:rStyle w:val="Hipercze"/>
            <w:rFonts w:ascii="Times New Roman" w:hAnsi="Times New Roman" w:cs="Times New Roman"/>
            <w:sz w:val="24"/>
            <w:szCs w:val="24"/>
          </w:rPr>
          <w:t>secretary@eugms.org</w:t>
        </w:r>
      </w:hyperlink>
      <w:r w:rsidR="00C54647">
        <w:rPr>
          <w:rFonts w:ascii="Times New Roman" w:hAnsi="Times New Roman" w:cs="Times New Roman"/>
          <w:sz w:val="24"/>
          <w:szCs w:val="24"/>
        </w:rPr>
        <w:t xml:space="preserve"> and </w:t>
      </w:r>
      <w:hyperlink r:id="rId7" w:history="1">
        <w:r w:rsidR="00C54647" w:rsidRPr="00EB2B5D">
          <w:rPr>
            <w:rStyle w:val="Hipercze"/>
            <w:rFonts w:ascii="Times New Roman" w:hAnsi="Times New Roman" w:cs="Times New Roman"/>
            <w:sz w:val="24"/>
            <w:szCs w:val="24"/>
          </w:rPr>
          <w:t>Giulia.Ogliari1@nottingham.ac.uk</w:t>
        </w:r>
      </w:hyperlink>
      <w:r w:rsidR="00C54647">
        <w:rPr>
          <w:rFonts w:ascii="Times New Roman" w:hAnsi="Times New Roman" w:cs="Times New Roman"/>
          <w:sz w:val="24"/>
          <w:szCs w:val="24"/>
        </w:rPr>
        <w:t xml:space="preserve"> </w:t>
      </w:r>
      <w:r w:rsidR="00091C44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or type of data to retrieve (for Action data besides the online survey).</w:t>
      </w:r>
    </w:p>
    <w:p w14:paraId="1ECC398E" w14:textId="77777777" w:rsidR="00091C44" w:rsidRDefault="00BE52CD" w:rsidP="00091C4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Name of Conference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1BC8BFCD" w14:textId="77777777" w:rsidR="00BE52CD" w:rsidRDefault="00BE52CD" w:rsidP="00091C44">
      <w:pPr>
        <w:jc w:val="both"/>
        <w:rPr>
          <w:rFonts w:ascii="Times New Roman" w:hAnsi="Times New Roman" w:cs="Times New Roman"/>
          <w:sz w:val="24"/>
          <w:szCs w:val="24"/>
        </w:rPr>
      </w:pPr>
      <w:r w:rsidRPr="00BE52CD">
        <w:rPr>
          <w:rFonts w:ascii="Times New Roman" w:hAnsi="Times New Roman" w:cs="Times New Roman"/>
          <w:b/>
          <w:sz w:val="24"/>
          <w:szCs w:val="24"/>
        </w:rPr>
        <w:t>Place and time of Conference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7F72CC53" w14:textId="1F899335" w:rsidR="00091C44" w:rsidRDefault="00091C44" w:rsidP="00091C44">
      <w:pPr>
        <w:jc w:val="both"/>
        <w:rPr>
          <w:rFonts w:ascii="Times New Roman" w:hAnsi="Times New Roman" w:cs="Times New Roman"/>
          <w:sz w:val="24"/>
          <w:szCs w:val="24"/>
        </w:rPr>
      </w:pPr>
      <w:r w:rsidRPr="00B73E2A">
        <w:rPr>
          <w:rFonts w:ascii="Times New Roman" w:hAnsi="Times New Roman" w:cs="Times New Roman"/>
          <w:b/>
          <w:sz w:val="24"/>
          <w:szCs w:val="24"/>
        </w:rPr>
        <w:t>Language</w:t>
      </w:r>
      <w:r>
        <w:rPr>
          <w:rFonts w:ascii="Times New Roman" w:hAnsi="Times New Roman" w:cs="Times New Roman"/>
          <w:sz w:val="24"/>
          <w:szCs w:val="24"/>
        </w:rPr>
        <w:t xml:space="preserve"> in which the </w:t>
      </w:r>
      <w:r w:rsidR="00BE52CD">
        <w:rPr>
          <w:rFonts w:ascii="Times New Roman" w:hAnsi="Times New Roman" w:cs="Times New Roman"/>
          <w:sz w:val="24"/>
          <w:szCs w:val="24"/>
        </w:rPr>
        <w:t>presentation at Conference will be delivered</w:t>
      </w:r>
      <w:r w:rsidR="00F916AD">
        <w:rPr>
          <w:rFonts w:ascii="Times New Roman" w:hAnsi="Times New Roman" w:cs="Times New Roman"/>
          <w:sz w:val="24"/>
          <w:szCs w:val="24"/>
        </w:rPr>
        <w:t>:</w:t>
      </w:r>
    </w:p>
    <w:p w14:paraId="72157679" w14:textId="77777777" w:rsidR="00091C44" w:rsidRPr="00AB6F3A" w:rsidRDefault="00091C44" w:rsidP="00091C4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4AB2DD9" w14:textId="098128EC" w:rsidR="001F3148" w:rsidRPr="001F3148" w:rsidRDefault="008A263C" w:rsidP="001F3148">
      <w:pPr>
        <w:spacing w:line="276" w:lineRule="auto"/>
        <w:jc w:val="both"/>
        <w:rPr>
          <w:rFonts w:ascii="Times New Roman" w:hAnsi="Times New Roman" w:cs="Times New Roman"/>
          <w:i/>
          <w:iCs/>
          <w:sz w:val="24"/>
          <w:szCs w:val="24"/>
          <w:lang w:val="pl-PL"/>
        </w:rPr>
      </w:pPr>
      <w:r w:rsidRPr="00E146F1">
        <w:rPr>
          <w:rFonts w:ascii="Times New Roman" w:hAnsi="Times New Roman" w:cs="Times New Roman"/>
          <w:b/>
          <w:sz w:val="32"/>
          <w:szCs w:val="32"/>
        </w:rPr>
        <w:t>□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091C44">
        <w:rPr>
          <w:rFonts w:ascii="Times New Roman" w:hAnsi="Times New Roman" w:cs="Times New Roman"/>
          <w:b/>
          <w:sz w:val="24"/>
          <w:szCs w:val="24"/>
        </w:rPr>
        <w:t xml:space="preserve">I declare that I will acknowledge COST </w:t>
      </w:r>
      <w:r w:rsidR="00091C44" w:rsidRPr="001A14AA">
        <w:rPr>
          <w:rFonts w:ascii="Times New Roman" w:hAnsi="Times New Roman" w:cs="Times New Roman"/>
          <w:b/>
          <w:sz w:val="24"/>
          <w:szCs w:val="24"/>
        </w:rPr>
        <w:t>fundin</w:t>
      </w:r>
      <w:r w:rsidR="00091C44">
        <w:rPr>
          <w:rFonts w:ascii="Times New Roman" w:hAnsi="Times New Roman" w:cs="Times New Roman"/>
          <w:b/>
          <w:sz w:val="24"/>
          <w:szCs w:val="24"/>
        </w:rPr>
        <w:t xml:space="preserve">g in </w:t>
      </w:r>
      <w:r w:rsidR="00BE52CD">
        <w:rPr>
          <w:rFonts w:ascii="Times New Roman" w:hAnsi="Times New Roman" w:cs="Times New Roman"/>
          <w:b/>
          <w:sz w:val="24"/>
          <w:szCs w:val="24"/>
        </w:rPr>
        <w:t>my</w:t>
      </w:r>
      <w:r w:rsidR="00091C44">
        <w:rPr>
          <w:rFonts w:ascii="Times New Roman" w:hAnsi="Times New Roman" w:cs="Times New Roman"/>
          <w:b/>
          <w:sz w:val="24"/>
          <w:szCs w:val="24"/>
        </w:rPr>
        <w:t xml:space="preserve"> presentation</w:t>
      </w:r>
      <w:r w:rsidR="00BE52CD">
        <w:rPr>
          <w:rFonts w:ascii="Times New Roman" w:hAnsi="Times New Roman" w:cs="Times New Roman"/>
          <w:b/>
          <w:sz w:val="24"/>
          <w:szCs w:val="24"/>
        </w:rPr>
        <w:t xml:space="preserve"> at Conference</w:t>
      </w:r>
      <w:r w:rsidR="00973A1F">
        <w:rPr>
          <w:rFonts w:ascii="Times New Roman" w:hAnsi="Times New Roman" w:cs="Times New Roman"/>
          <w:b/>
          <w:sz w:val="24"/>
          <w:szCs w:val="24"/>
        </w:rPr>
        <w:t xml:space="preserve"> using the following statement: </w:t>
      </w:r>
      <w:r w:rsidR="00973A1F" w:rsidRPr="00107EE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C9A9A4F" w14:textId="14472C74" w:rsidR="007C1686" w:rsidRPr="001F3148" w:rsidRDefault="001F3148" w:rsidP="007C1686">
      <w:pPr>
        <w:spacing w:line="276" w:lineRule="auto"/>
        <w:jc w:val="both"/>
        <w:rPr>
          <w:rFonts w:ascii="Times New Roman" w:hAnsi="Times New Roman" w:cs="Times New Roman"/>
          <w:i/>
          <w:iCs/>
          <w:sz w:val="24"/>
          <w:szCs w:val="24"/>
          <w:lang w:val="pl-PL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pl-PL"/>
        </w:rPr>
        <w:t>„</w:t>
      </w:r>
      <w:proofErr w:type="spellStart"/>
      <w:r w:rsidRPr="001F3148">
        <w:rPr>
          <w:rFonts w:ascii="Times New Roman" w:hAnsi="Times New Roman" w:cs="Times New Roman"/>
          <w:i/>
          <w:iCs/>
          <w:sz w:val="24"/>
          <w:szCs w:val="24"/>
          <w:lang w:val="pl-PL"/>
        </w:rPr>
        <w:t>This</w:t>
      </w:r>
      <w:proofErr w:type="spellEnd"/>
      <w:r w:rsidRPr="001F3148">
        <w:rPr>
          <w:rFonts w:ascii="Times New Roman" w:hAnsi="Times New Roman" w:cs="Times New Roman"/>
          <w:i/>
          <w:iCs/>
          <w:sz w:val="24"/>
          <w:szCs w:val="24"/>
          <w:lang w:val="pl-PL"/>
        </w:rPr>
        <w:t xml:space="preserve"> </w:t>
      </w:r>
      <w:proofErr w:type="spellStart"/>
      <w:r w:rsidRPr="001F3148">
        <w:rPr>
          <w:rFonts w:ascii="Times New Roman" w:hAnsi="Times New Roman" w:cs="Times New Roman"/>
          <w:i/>
          <w:iCs/>
          <w:sz w:val="24"/>
          <w:szCs w:val="24"/>
          <w:lang w:val="pl-PL"/>
        </w:rPr>
        <w:t>study</w:t>
      </w:r>
      <w:proofErr w:type="spellEnd"/>
      <w:r w:rsidRPr="001F3148">
        <w:rPr>
          <w:rFonts w:ascii="Times New Roman" w:hAnsi="Times New Roman" w:cs="Times New Roman"/>
          <w:i/>
          <w:iCs/>
          <w:sz w:val="24"/>
          <w:szCs w:val="24"/>
          <w:lang w:val="pl-PL"/>
        </w:rPr>
        <w:t xml:space="preserve"> </w:t>
      </w:r>
      <w:proofErr w:type="spellStart"/>
      <w:r w:rsidRPr="001F3148">
        <w:rPr>
          <w:rFonts w:ascii="Times New Roman" w:hAnsi="Times New Roman" w:cs="Times New Roman"/>
          <w:i/>
          <w:iCs/>
          <w:sz w:val="24"/>
          <w:szCs w:val="24"/>
          <w:lang w:val="pl-PL"/>
        </w:rPr>
        <w:t>used</w:t>
      </w:r>
      <w:proofErr w:type="spellEnd"/>
      <w:r w:rsidRPr="001F3148">
        <w:rPr>
          <w:rFonts w:ascii="Times New Roman" w:hAnsi="Times New Roman" w:cs="Times New Roman"/>
          <w:i/>
          <w:iCs/>
          <w:sz w:val="24"/>
          <w:szCs w:val="24"/>
          <w:lang w:val="pl-PL"/>
        </w:rPr>
        <w:t xml:space="preserve"> data from the COST Action CA21122 </w:t>
      </w:r>
      <w:proofErr w:type="spellStart"/>
      <w:r w:rsidRPr="001F3148">
        <w:rPr>
          <w:rFonts w:ascii="Times New Roman" w:hAnsi="Times New Roman" w:cs="Times New Roman"/>
          <w:i/>
          <w:iCs/>
          <w:sz w:val="24"/>
          <w:szCs w:val="24"/>
          <w:lang w:val="pl-PL"/>
        </w:rPr>
        <w:t>PROmoting</w:t>
      </w:r>
      <w:proofErr w:type="spellEnd"/>
      <w:r w:rsidRPr="001F3148">
        <w:rPr>
          <w:rFonts w:ascii="Times New Roman" w:hAnsi="Times New Roman" w:cs="Times New Roman"/>
          <w:i/>
          <w:iCs/>
          <w:sz w:val="24"/>
          <w:szCs w:val="24"/>
          <w:lang w:val="pl-PL"/>
        </w:rPr>
        <w:t xml:space="preserve"> </w:t>
      </w:r>
      <w:proofErr w:type="spellStart"/>
      <w:r w:rsidRPr="001F3148">
        <w:rPr>
          <w:rFonts w:ascii="Times New Roman" w:hAnsi="Times New Roman" w:cs="Times New Roman"/>
          <w:i/>
          <w:iCs/>
          <w:sz w:val="24"/>
          <w:szCs w:val="24"/>
          <w:lang w:val="pl-PL"/>
        </w:rPr>
        <w:t>GeRiAtric</w:t>
      </w:r>
      <w:proofErr w:type="spellEnd"/>
      <w:r w:rsidRPr="001F3148">
        <w:rPr>
          <w:rFonts w:ascii="Times New Roman" w:hAnsi="Times New Roman" w:cs="Times New Roman"/>
          <w:i/>
          <w:iCs/>
          <w:sz w:val="24"/>
          <w:szCs w:val="24"/>
          <w:lang w:val="pl-PL"/>
        </w:rPr>
        <w:t xml:space="preserve"> </w:t>
      </w:r>
      <w:proofErr w:type="spellStart"/>
      <w:r w:rsidRPr="001F3148">
        <w:rPr>
          <w:rFonts w:ascii="Times New Roman" w:hAnsi="Times New Roman" w:cs="Times New Roman"/>
          <w:i/>
          <w:iCs/>
          <w:sz w:val="24"/>
          <w:szCs w:val="24"/>
          <w:lang w:val="pl-PL"/>
        </w:rPr>
        <w:t>Medicine</w:t>
      </w:r>
      <w:proofErr w:type="spellEnd"/>
      <w:r w:rsidRPr="001F3148">
        <w:rPr>
          <w:rFonts w:ascii="Times New Roman" w:hAnsi="Times New Roman" w:cs="Times New Roman"/>
          <w:i/>
          <w:iCs/>
          <w:sz w:val="24"/>
          <w:szCs w:val="24"/>
          <w:lang w:val="pl-PL"/>
        </w:rPr>
        <w:t xml:space="preserve"> in </w:t>
      </w:r>
      <w:proofErr w:type="spellStart"/>
      <w:r w:rsidRPr="001F3148">
        <w:rPr>
          <w:rFonts w:ascii="Times New Roman" w:hAnsi="Times New Roman" w:cs="Times New Roman"/>
          <w:i/>
          <w:iCs/>
          <w:sz w:val="24"/>
          <w:szCs w:val="24"/>
          <w:lang w:val="pl-PL"/>
        </w:rPr>
        <w:t>countries</w:t>
      </w:r>
      <w:proofErr w:type="spellEnd"/>
      <w:r w:rsidRPr="001F3148">
        <w:rPr>
          <w:rFonts w:ascii="Times New Roman" w:hAnsi="Times New Roman" w:cs="Times New Roman"/>
          <w:i/>
          <w:iCs/>
          <w:sz w:val="24"/>
          <w:szCs w:val="24"/>
          <w:lang w:val="pl-PL"/>
        </w:rPr>
        <w:t xml:space="preserve"> </w:t>
      </w:r>
      <w:proofErr w:type="spellStart"/>
      <w:r w:rsidRPr="001F3148">
        <w:rPr>
          <w:rFonts w:ascii="Times New Roman" w:hAnsi="Times New Roman" w:cs="Times New Roman"/>
          <w:i/>
          <w:iCs/>
          <w:sz w:val="24"/>
          <w:szCs w:val="24"/>
          <w:lang w:val="pl-PL"/>
        </w:rPr>
        <w:t>where</w:t>
      </w:r>
      <w:proofErr w:type="spellEnd"/>
      <w:r w:rsidRPr="001F3148">
        <w:rPr>
          <w:rFonts w:ascii="Times New Roman" w:hAnsi="Times New Roman" w:cs="Times New Roman"/>
          <w:i/>
          <w:iCs/>
          <w:sz w:val="24"/>
          <w:szCs w:val="24"/>
          <w:lang w:val="pl-PL"/>
        </w:rPr>
        <w:t xml:space="preserve"> </w:t>
      </w:r>
      <w:proofErr w:type="spellStart"/>
      <w:r w:rsidRPr="001F3148">
        <w:rPr>
          <w:rFonts w:ascii="Times New Roman" w:hAnsi="Times New Roman" w:cs="Times New Roman"/>
          <w:i/>
          <w:iCs/>
          <w:sz w:val="24"/>
          <w:szCs w:val="24"/>
          <w:lang w:val="pl-PL"/>
        </w:rPr>
        <w:t>it</w:t>
      </w:r>
      <w:proofErr w:type="spellEnd"/>
      <w:r w:rsidRPr="001F3148">
        <w:rPr>
          <w:rFonts w:ascii="Times New Roman" w:hAnsi="Times New Roman" w:cs="Times New Roman"/>
          <w:i/>
          <w:iCs/>
          <w:sz w:val="24"/>
          <w:szCs w:val="24"/>
          <w:lang w:val="pl-PL"/>
        </w:rPr>
        <w:t xml:space="preserve"> </w:t>
      </w:r>
      <w:proofErr w:type="spellStart"/>
      <w:r w:rsidRPr="001F3148">
        <w:rPr>
          <w:rFonts w:ascii="Times New Roman" w:hAnsi="Times New Roman" w:cs="Times New Roman"/>
          <w:i/>
          <w:iCs/>
          <w:sz w:val="24"/>
          <w:szCs w:val="24"/>
          <w:lang w:val="pl-PL"/>
        </w:rPr>
        <w:t>is</w:t>
      </w:r>
      <w:proofErr w:type="spellEnd"/>
      <w:r w:rsidRPr="001F3148">
        <w:rPr>
          <w:rFonts w:ascii="Times New Roman" w:hAnsi="Times New Roman" w:cs="Times New Roman"/>
          <w:i/>
          <w:iCs/>
          <w:sz w:val="24"/>
          <w:szCs w:val="24"/>
          <w:lang w:val="pl-PL"/>
        </w:rPr>
        <w:t xml:space="preserve"> </w:t>
      </w:r>
      <w:proofErr w:type="spellStart"/>
      <w:r w:rsidRPr="001F3148">
        <w:rPr>
          <w:rFonts w:ascii="Times New Roman" w:hAnsi="Times New Roman" w:cs="Times New Roman"/>
          <w:i/>
          <w:iCs/>
          <w:sz w:val="24"/>
          <w:szCs w:val="24"/>
          <w:lang w:val="pl-PL"/>
        </w:rPr>
        <w:t>still</w:t>
      </w:r>
      <w:proofErr w:type="spellEnd"/>
      <w:r w:rsidRPr="001F3148">
        <w:rPr>
          <w:rFonts w:ascii="Times New Roman" w:hAnsi="Times New Roman" w:cs="Times New Roman"/>
          <w:i/>
          <w:iCs/>
          <w:sz w:val="24"/>
          <w:szCs w:val="24"/>
          <w:lang w:val="pl-PL"/>
        </w:rPr>
        <w:t xml:space="preserve"> </w:t>
      </w:r>
      <w:proofErr w:type="spellStart"/>
      <w:r w:rsidRPr="001F3148">
        <w:rPr>
          <w:rFonts w:ascii="Times New Roman" w:hAnsi="Times New Roman" w:cs="Times New Roman"/>
          <w:i/>
          <w:iCs/>
          <w:sz w:val="24"/>
          <w:szCs w:val="24"/>
          <w:lang w:val="pl-PL"/>
        </w:rPr>
        <w:t>eMergING</w:t>
      </w:r>
      <w:proofErr w:type="spellEnd"/>
      <w:r w:rsidRPr="001F3148">
        <w:rPr>
          <w:rFonts w:ascii="Times New Roman" w:hAnsi="Times New Roman" w:cs="Times New Roman"/>
          <w:i/>
          <w:iCs/>
          <w:sz w:val="24"/>
          <w:szCs w:val="24"/>
          <w:lang w:val="pl-PL"/>
        </w:rPr>
        <w:t xml:space="preserve"> (PROGRAMMING), </w:t>
      </w:r>
      <w:proofErr w:type="spellStart"/>
      <w:r w:rsidRPr="001F3148">
        <w:rPr>
          <w:rFonts w:ascii="Times New Roman" w:hAnsi="Times New Roman" w:cs="Times New Roman"/>
          <w:i/>
          <w:iCs/>
          <w:sz w:val="24"/>
          <w:szCs w:val="24"/>
          <w:lang w:val="pl-PL"/>
        </w:rPr>
        <w:t>funded</w:t>
      </w:r>
      <w:proofErr w:type="spellEnd"/>
      <w:r w:rsidRPr="001F3148">
        <w:rPr>
          <w:rFonts w:ascii="Times New Roman" w:hAnsi="Times New Roman" w:cs="Times New Roman"/>
          <w:i/>
          <w:iCs/>
          <w:sz w:val="24"/>
          <w:szCs w:val="24"/>
          <w:lang w:val="pl-PL"/>
        </w:rPr>
        <w:t xml:space="preserve"> by the </w:t>
      </w:r>
      <w:proofErr w:type="spellStart"/>
      <w:r w:rsidRPr="001F3148">
        <w:rPr>
          <w:rFonts w:ascii="Times New Roman" w:hAnsi="Times New Roman" w:cs="Times New Roman"/>
          <w:i/>
          <w:iCs/>
          <w:sz w:val="24"/>
          <w:szCs w:val="24"/>
          <w:lang w:val="pl-PL"/>
        </w:rPr>
        <w:t>European</w:t>
      </w:r>
      <w:proofErr w:type="spellEnd"/>
      <w:r w:rsidRPr="001F3148">
        <w:rPr>
          <w:rFonts w:ascii="Times New Roman" w:hAnsi="Times New Roman" w:cs="Times New Roman"/>
          <w:i/>
          <w:iCs/>
          <w:sz w:val="24"/>
          <w:szCs w:val="24"/>
          <w:lang w:val="pl-PL"/>
        </w:rPr>
        <w:t xml:space="preserve"> </w:t>
      </w:r>
      <w:proofErr w:type="spellStart"/>
      <w:r w:rsidRPr="001F3148">
        <w:rPr>
          <w:rFonts w:ascii="Times New Roman" w:hAnsi="Times New Roman" w:cs="Times New Roman"/>
          <w:i/>
          <w:iCs/>
          <w:sz w:val="24"/>
          <w:szCs w:val="24"/>
          <w:lang w:val="pl-PL"/>
        </w:rPr>
        <w:t>Cooperation</w:t>
      </w:r>
      <w:proofErr w:type="spellEnd"/>
      <w:r w:rsidRPr="001F3148">
        <w:rPr>
          <w:rFonts w:ascii="Times New Roman" w:hAnsi="Times New Roman" w:cs="Times New Roman"/>
          <w:i/>
          <w:iCs/>
          <w:sz w:val="24"/>
          <w:szCs w:val="24"/>
          <w:lang w:val="pl-PL"/>
        </w:rPr>
        <w:t xml:space="preserve"> in Science and Technology </w:t>
      </w:r>
      <w:proofErr w:type="spellStart"/>
      <w:r w:rsidRPr="001F3148">
        <w:rPr>
          <w:rFonts w:ascii="Times New Roman" w:hAnsi="Times New Roman" w:cs="Times New Roman"/>
          <w:i/>
          <w:iCs/>
          <w:sz w:val="24"/>
          <w:szCs w:val="24"/>
          <w:lang w:val="pl-PL"/>
        </w:rPr>
        <w:t>under</w:t>
      </w:r>
      <w:proofErr w:type="spellEnd"/>
      <w:r w:rsidRPr="001F3148">
        <w:rPr>
          <w:rFonts w:ascii="Times New Roman" w:hAnsi="Times New Roman" w:cs="Times New Roman"/>
          <w:i/>
          <w:iCs/>
          <w:sz w:val="24"/>
          <w:szCs w:val="24"/>
          <w:lang w:val="pl-PL"/>
        </w:rPr>
        <w:t xml:space="preserve"> grant </w:t>
      </w:r>
      <w:proofErr w:type="spellStart"/>
      <w:r w:rsidRPr="001F3148">
        <w:rPr>
          <w:rFonts w:ascii="Times New Roman" w:hAnsi="Times New Roman" w:cs="Times New Roman"/>
          <w:i/>
          <w:iCs/>
          <w:sz w:val="24"/>
          <w:szCs w:val="24"/>
          <w:lang w:val="pl-PL"/>
        </w:rPr>
        <w:t>agreements</w:t>
      </w:r>
      <w:proofErr w:type="spellEnd"/>
      <w:r w:rsidRPr="001F3148">
        <w:rPr>
          <w:rFonts w:ascii="Times New Roman" w:hAnsi="Times New Roman" w:cs="Times New Roman"/>
          <w:i/>
          <w:iCs/>
          <w:sz w:val="24"/>
          <w:szCs w:val="24"/>
          <w:lang w:val="pl-PL"/>
        </w:rPr>
        <w:t xml:space="preserve"> No. AGA-CA21122-1-15351, -2-16937, and -3-17032. The </w:t>
      </w:r>
      <w:proofErr w:type="spellStart"/>
      <w:r w:rsidRPr="001F3148">
        <w:rPr>
          <w:rFonts w:ascii="Times New Roman" w:hAnsi="Times New Roman" w:cs="Times New Roman"/>
          <w:i/>
          <w:iCs/>
          <w:sz w:val="24"/>
          <w:szCs w:val="24"/>
          <w:lang w:val="pl-PL"/>
        </w:rPr>
        <w:t>funder</w:t>
      </w:r>
      <w:proofErr w:type="spellEnd"/>
      <w:r w:rsidRPr="001F3148">
        <w:rPr>
          <w:rFonts w:ascii="Times New Roman" w:hAnsi="Times New Roman" w:cs="Times New Roman"/>
          <w:i/>
          <w:iCs/>
          <w:sz w:val="24"/>
          <w:szCs w:val="24"/>
          <w:lang w:val="pl-PL"/>
        </w:rPr>
        <w:t xml:space="preserve"> </w:t>
      </w:r>
      <w:proofErr w:type="spellStart"/>
      <w:r w:rsidRPr="001F3148">
        <w:rPr>
          <w:rFonts w:ascii="Times New Roman" w:hAnsi="Times New Roman" w:cs="Times New Roman"/>
          <w:i/>
          <w:iCs/>
          <w:sz w:val="24"/>
          <w:szCs w:val="24"/>
          <w:lang w:val="pl-PL"/>
        </w:rPr>
        <w:t>had</w:t>
      </w:r>
      <w:proofErr w:type="spellEnd"/>
      <w:r w:rsidRPr="001F3148">
        <w:rPr>
          <w:rFonts w:ascii="Times New Roman" w:hAnsi="Times New Roman" w:cs="Times New Roman"/>
          <w:i/>
          <w:iCs/>
          <w:sz w:val="24"/>
          <w:szCs w:val="24"/>
          <w:lang w:val="pl-PL"/>
        </w:rPr>
        <w:t xml:space="preserve"> no role in the </w:t>
      </w:r>
      <w:proofErr w:type="spellStart"/>
      <w:r w:rsidRPr="001F3148">
        <w:rPr>
          <w:rFonts w:ascii="Times New Roman" w:hAnsi="Times New Roman" w:cs="Times New Roman"/>
          <w:i/>
          <w:iCs/>
          <w:sz w:val="24"/>
          <w:szCs w:val="24"/>
          <w:lang w:val="pl-PL"/>
        </w:rPr>
        <w:t>study</w:t>
      </w:r>
      <w:proofErr w:type="spellEnd"/>
      <w:r w:rsidRPr="001F3148">
        <w:rPr>
          <w:rFonts w:ascii="Times New Roman" w:hAnsi="Times New Roman" w:cs="Times New Roman"/>
          <w:i/>
          <w:iCs/>
          <w:sz w:val="24"/>
          <w:szCs w:val="24"/>
          <w:lang w:val="pl-PL"/>
        </w:rPr>
        <w:t xml:space="preserve"> design, data </w:t>
      </w:r>
      <w:proofErr w:type="spellStart"/>
      <w:r w:rsidRPr="001F3148">
        <w:rPr>
          <w:rFonts w:ascii="Times New Roman" w:hAnsi="Times New Roman" w:cs="Times New Roman"/>
          <w:i/>
          <w:iCs/>
          <w:sz w:val="24"/>
          <w:szCs w:val="24"/>
          <w:lang w:val="pl-PL"/>
        </w:rPr>
        <w:t>collection</w:t>
      </w:r>
      <w:proofErr w:type="spellEnd"/>
      <w:r w:rsidRPr="001F3148">
        <w:rPr>
          <w:rFonts w:ascii="Times New Roman" w:hAnsi="Times New Roman" w:cs="Times New Roman"/>
          <w:i/>
          <w:iCs/>
          <w:sz w:val="24"/>
          <w:szCs w:val="24"/>
          <w:lang w:val="pl-PL"/>
        </w:rPr>
        <w:t xml:space="preserve"> and </w:t>
      </w:r>
      <w:proofErr w:type="spellStart"/>
      <w:r w:rsidRPr="001F3148">
        <w:rPr>
          <w:rFonts w:ascii="Times New Roman" w:hAnsi="Times New Roman" w:cs="Times New Roman"/>
          <w:i/>
          <w:iCs/>
          <w:sz w:val="24"/>
          <w:szCs w:val="24"/>
          <w:lang w:val="pl-PL"/>
        </w:rPr>
        <w:t>analysis</w:t>
      </w:r>
      <w:proofErr w:type="spellEnd"/>
      <w:r w:rsidRPr="001F3148">
        <w:rPr>
          <w:rFonts w:ascii="Times New Roman" w:hAnsi="Times New Roman" w:cs="Times New Roman"/>
          <w:i/>
          <w:iCs/>
          <w:sz w:val="24"/>
          <w:szCs w:val="24"/>
          <w:lang w:val="pl-PL"/>
        </w:rPr>
        <w:t xml:space="preserve">, </w:t>
      </w:r>
      <w:proofErr w:type="spellStart"/>
      <w:r w:rsidRPr="001F3148">
        <w:rPr>
          <w:rFonts w:ascii="Times New Roman" w:hAnsi="Times New Roman" w:cs="Times New Roman"/>
          <w:i/>
          <w:iCs/>
          <w:sz w:val="24"/>
          <w:szCs w:val="24"/>
          <w:lang w:val="pl-PL"/>
        </w:rPr>
        <w:t>or</w:t>
      </w:r>
      <w:proofErr w:type="spellEnd"/>
      <w:r w:rsidRPr="001F3148">
        <w:rPr>
          <w:rFonts w:ascii="Times New Roman" w:hAnsi="Times New Roman" w:cs="Times New Roman"/>
          <w:i/>
          <w:iCs/>
          <w:sz w:val="24"/>
          <w:szCs w:val="24"/>
          <w:lang w:val="pl-PL"/>
        </w:rPr>
        <w:t xml:space="preserve"> </w:t>
      </w:r>
      <w:proofErr w:type="spellStart"/>
      <w:r w:rsidRPr="001F3148">
        <w:rPr>
          <w:rFonts w:ascii="Times New Roman" w:hAnsi="Times New Roman" w:cs="Times New Roman"/>
          <w:i/>
          <w:iCs/>
          <w:sz w:val="24"/>
          <w:szCs w:val="24"/>
          <w:lang w:val="pl-PL"/>
        </w:rPr>
        <w:t>manuscript</w:t>
      </w:r>
      <w:proofErr w:type="spellEnd"/>
      <w:r w:rsidRPr="001F3148">
        <w:rPr>
          <w:rFonts w:ascii="Times New Roman" w:hAnsi="Times New Roman" w:cs="Times New Roman"/>
          <w:i/>
          <w:iCs/>
          <w:sz w:val="24"/>
          <w:szCs w:val="24"/>
          <w:lang w:val="pl-PL"/>
        </w:rPr>
        <w:t xml:space="preserve"> </w:t>
      </w:r>
      <w:proofErr w:type="spellStart"/>
      <w:r w:rsidRPr="001F3148">
        <w:rPr>
          <w:rFonts w:ascii="Times New Roman" w:hAnsi="Times New Roman" w:cs="Times New Roman"/>
          <w:i/>
          <w:iCs/>
          <w:sz w:val="24"/>
          <w:szCs w:val="24"/>
          <w:lang w:val="pl-PL"/>
        </w:rPr>
        <w:t>preparation</w:t>
      </w:r>
      <w:proofErr w:type="spellEnd"/>
      <w:r w:rsidRPr="001F3148">
        <w:rPr>
          <w:rFonts w:ascii="Times New Roman" w:hAnsi="Times New Roman" w:cs="Times New Roman"/>
          <w:i/>
          <w:iCs/>
          <w:sz w:val="24"/>
          <w:szCs w:val="24"/>
          <w:lang w:val="pl-PL"/>
        </w:rPr>
        <w:t>.</w:t>
      </w:r>
      <w:r w:rsidR="00973A1F">
        <w:rPr>
          <w:rFonts w:ascii="Times New Roman" w:hAnsi="Times New Roman" w:cs="Times New Roman"/>
          <w:sz w:val="24"/>
          <w:szCs w:val="24"/>
        </w:rPr>
        <w:t>”</w:t>
      </w:r>
    </w:p>
    <w:p w14:paraId="421E8B63" w14:textId="77777777" w:rsidR="00091C44" w:rsidRDefault="007C1686" w:rsidP="007C1686">
      <w:pPr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C1686">
        <w:rPr>
          <w:rFonts w:ascii="Times New Roman" w:hAnsi="Times New Roman" w:cs="Times New Roman"/>
          <w:sz w:val="20"/>
          <w:szCs w:val="20"/>
        </w:rPr>
        <w:t xml:space="preserve">Please, refer to the Annotated Rules for COST Actions (https://www.cost.eu/uploads/2022/12/COST-094-21-Annotated-Rules-for-COST-Actions-Level-C-V1.3.pdf ), in order to acknowledge funding in any scientific publications, presentations or policy documents. In particular, please, refer to A3-3.2 Acknowledging COST and EU Funding for further information. Elements for Acknowledgements include: COST logotype; the EU emblem and text “Funded by the European Union”; the acknowledgement text needs to include the title of the Action (or Acronym) AND the COST Action number; the </w:t>
      </w:r>
      <w:proofErr w:type="spellStart"/>
      <w:r w:rsidRPr="007C1686">
        <w:rPr>
          <w:rFonts w:ascii="Times New Roman" w:hAnsi="Times New Roman" w:cs="Times New Roman"/>
          <w:sz w:val="20"/>
          <w:szCs w:val="20"/>
        </w:rPr>
        <w:t>bollerplate</w:t>
      </w:r>
      <w:proofErr w:type="spellEnd"/>
      <w:r w:rsidRPr="007C1686">
        <w:rPr>
          <w:rFonts w:ascii="Times New Roman" w:hAnsi="Times New Roman" w:cs="Times New Roman"/>
          <w:sz w:val="20"/>
          <w:szCs w:val="20"/>
        </w:rPr>
        <w:t xml:space="preserve"> featuring a description of COST; a reference to the COST website.</w:t>
      </w:r>
    </w:p>
    <w:p w14:paraId="46BEDCC9" w14:textId="1D1D0D63" w:rsidR="00973A1F" w:rsidRDefault="008A263C" w:rsidP="00973A1F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E146F1">
        <w:rPr>
          <w:rFonts w:ascii="Times New Roman" w:hAnsi="Times New Roman" w:cs="Times New Roman"/>
          <w:b/>
          <w:sz w:val="32"/>
          <w:szCs w:val="32"/>
        </w:rPr>
        <w:t>□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73A1F">
        <w:rPr>
          <w:rFonts w:ascii="Times New Roman" w:hAnsi="Times New Roman" w:cs="Times New Roman"/>
          <w:b/>
          <w:sz w:val="24"/>
          <w:szCs w:val="24"/>
        </w:rPr>
        <w:t xml:space="preserve">I declare that I will make my </w:t>
      </w:r>
      <w:r w:rsidR="00FE3A63">
        <w:rPr>
          <w:rFonts w:ascii="Times New Roman" w:hAnsi="Times New Roman" w:cs="Times New Roman"/>
          <w:b/>
          <w:sz w:val="24"/>
          <w:szCs w:val="24"/>
        </w:rPr>
        <w:t xml:space="preserve">abstract and </w:t>
      </w:r>
      <w:r w:rsidR="00973A1F">
        <w:rPr>
          <w:rFonts w:ascii="Times New Roman" w:hAnsi="Times New Roman" w:cs="Times New Roman"/>
          <w:b/>
          <w:sz w:val="24"/>
          <w:szCs w:val="24"/>
        </w:rPr>
        <w:t xml:space="preserve">presentation at conference available to the </w:t>
      </w:r>
      <w:r>
        <w:rPr>
          <w:rFonts w:ascii="Times New Roman" w:hAnsi="Times New Roman" w:cs="Times New Roman"/>
          <w:b/>
          <w:sz w:val="24"/>
          <w:szCs w:val="24"/>
        </w:rPr>
        <w:t>Review Committee</w:t>
      </w:r>
      <w:r w:rsidR="00973A1F">
        <w:rPr>
          <w:rFonts w:ascii="Times New Roman" w:hAnsi="Times New Roman" w:cs="Times New Roman"/>
          <w:b/>
          <w:sz w:val="24"/>
          <w:szCs w:val="24"/>
        </w:rPr>
        <w:t xml:space="preserve"> and the Science Communication Coordinator of the COST Action PROGRAMMING CA21122.</w:t>
      </w:r>
    </w:p>
    <w:p w14:paraId="67483C86" w14:textId="77777777" w:rsidR="00973A1F" w:rsidRDefault="00973A1F" w:rsidP="007C1686">
      <w:pPr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3DD86CF3" w14:textId="23200EE3" w:rsidR="00973A1F" w:rsidRPr="005517C8" w:rsidRDefault="00973A1F" w:rsidP="00973A1F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</w:t>
      </w:r>
      <w:r w:rsidRPr="00CD035F">
        <w:rPr>
          <w:rFonts w:ascii="Times New Roman" w:hAnsi="Times New Roman" w:cs="Times New Roman"/>
          <w:sz w:val="24"/>
          <w:szCs w:val="24"/>
        </w:rPr>
        <w:t xml:space="preserve">very author of </w:t>
      </w:r>
      <w:r>
        <w:rPr>
          <w:rFonts w:ascii="Times New Roman" w:hAnsi="Times New Roman" w:cs="Times New Roman"/>
          <w:sz w:val="24"/>
          <w:szCs w:val="24"/>
        </w:rPr>
        <w:t xml:space="preserve">an </w:t>
      </w:r>
      <w:r w:rsidRPr="00CD035F">
        <w:rPr>
          <w:rFonts w:ascii="Times New Roman" w:hAnsi="Times New Roman" w:cs="Times New Roman"/>
          <w:sz w:val="24"/>
          <w:szCs w:val="24"/>
        </w:rPr>
        <w:t xml:space="preserve">oral presentation </w:t>
      </w:r>
      <w:r>
        <w:rPr>
          <w:rFonts w:ascii="Times New Roman" w:hAnsi="Times New Roman" w:cs="Times New Roman"/>
          <w:sz w:val="24"/>
          <w:szCs w:val="24"/>
        </w:rPr>
        <w:t xml:space="preserve">or </w:t>
      </w:r>
      <w:r w:rsidRPr="00CD035F">
        <w:rPr>
          <w:rFonts w:ascii="Times New Roman" w:hAnsi="Times New Roman" w:cs="Times New Roman"/>
          <w:sz w:val="24"/>
          <w:szCs w:val="24"/>
        </w:rPr>
        <w:t>a poster at a Conference is encouraged to submit a paper for publication after the Conference;</w:t>
      </w:r>
      <w:r>
        <w:rPr>
          <w:rFonts w:ascii="Times New Roman" w:hAnsi="Times New Roman" w:cs="Times New Roman"/>
          <w:b/>
          <w:sz w:val="24"/>
          <w:szCs w:val="24"/>
        </w:rPr>
        <w:t xml:space="preserve"> in this case, they will have to then complete the </w:t>
      </w:r>
      <w:r w:rsidR="00C54647">
        <w:rPr>
          <w:rFonts w:ascii="Times New Roman" w:hAnsi="Times New Roman" w:cs="Times New Roman"/>
          <w:b/>
          <w:sz w:val="24"/>
          <w:szCs w:val="24"/>
        </w:rPr>
        <w:t>Extended p</w:t>
      </w:r>
      <w:r>
        <w:rPr>
          <w:rFonts w:ascii="Times New Roman" w:hAnsi="Times New Roman" w:cs="Times New Roman"/>
          <w:b/>
          <w:sz w:val="24"/>
          <w:szCs w:val="24"/>
        </w:rPr>
        <w:t>roposal form and submit it to the PROGRAMMING Review Committee</w:t>
      </w:r>
      <w:r w:rsidRPr="00CD035F">
        <w:rPr>
          <w:rFonts w:ascii="Times New Roman" w:hAnsi="Times New Roman" w:cs="Times New Roman"/>
          <w:sz w:val="24"/>
          <w:szCs w:val="24"/>
        </w:rPr>
        <w:t>.</w:t>
      </w:r>
    </w:p>
    <w:p w14:paraId="4086AB17" w14:textId="77777777" w:rsidR="00973A1F" w:rsidRPr="007C1686" w:rsidRDefault="00973A1F" w:rsidP="007C1686">
      <w:pPr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sectPr w:rsidR="00973A1F" w:rsidRPr="007C1686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141071" w14:textId="77777777" w:rsidR="000029DD" w:rsidRDefault="000029DD" w:rsidP="008B5190">
      <w:pPr>
        <w:spacing w:after="0" w:line="240" w:lineRule="auto"/>
      </w:pPr>
      <w:r>
        <w:separator/>
      </w:r>
    </w:p>
  </w:endnote>
  <w:endnote w:type="continuationSeparator" w:id="0">
    <w:p w14:paraId="155BC161" w14:textId="77777777" w:rsidR="000029DD" w:rsidRDefault="000029DD" w:rsidP="008B51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E926AE" w14:textId="77777777" w:rsidR="000029DD" w:rsidRDefault="000029DD" w:rsidP="008B5190">
      <w:pPr>
        <w:spacing w:after="0" w:line="240" w:lineRule="auto"/>
      </w:pPr>
      <w:r>
        <w:separator/>
      </w:r>
    </w:p>
  </w:footnote>
  <w:footnote w:type="continuationSeparator" w:id="0">
    <w:p w14:paraId="675EC2DB" w14:textId="77777777" w:rsidR="000029DD" w:rsidRDefault="000029DD" w:rsidP="008B51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44CEDE" w14:textId="157B7BFA" w:rsidR="008B5190" w:rsidRDefault="008B5190">
    <w:pPr>
      <w:pStyle w:val="Nagwek"/>
    </w:pPr>
    <w:r>
      <w:rPr>
        <w:noProof/>
        <w:lang w:eastAsia="en-GB"/>
      </w:rPr>
      <mc:AlternateContent>
        <mc:Choice Requires="wps">
          <w:drawing>
            <wp:anchor distT="0" distB="0" distL="118745" distR="118745" simplePos="0" relativeHeight="251659264" behindDoc="1" locked="0" layoutInCell="1" allowOverlap="0" wp14:anchorId="3D4FDBC5" wp14:editId="3BAEE604">
              <wp:simplePos x="0" y="0"/>
              <wp:positionH relativeFrom="margin">
                <wp:align>center</wp:align>
              </wp:positionH>
              <mc:AlternateContent>
                <mc:Choice Requires="wp14">
                  <wp:positionV relativeFrom="page">
                    <wp14:pctPosVOffset>4500</wp14:pctPosVOffset>
                  </wp:positionV>
                </mc:Choice>
                <mc:Fallback>
                  <wp:positionV relativeFrom="page">
                    <wp:posOffset>480695</wp:posOffset>
                  </wp:positionV>
                </mc:Fallback>
              </mc:AlternateContent>
              <wp:extent cx="5950039" cy="270457"/>
              <wp:effectExtent l="0" t="0" r="0" b="7620"/>
              <wp:wrapSquare wrapText="bothSides"/>
              <wp:docPr id="197" name="Rectangle 19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50039" cy="270457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sdt>
                          <w:sdtPr>
                            <w:rPr>
                              <w:caps/>
                              <w:color w:val="FFFFFF" w:themeColor="background1"/>
                            </w:rPr>
                            <w:alias w:val="Title"/>
                            <w:tag w:val=""/>
                            <w:id w:val="1189017394"/>
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<w:text/>
                          </w:sdtPr>
                          <w:sdtContent>
                            <w:p w14:paraId="1AF7F1A6" w14:textId="5BE577BE" w:rsidR="008B5190" w:rsidRDefault="008B5190">
                              <w:pPr>
                                <w:pStyle w:val="Nagwek"/>
                                <w:jc w:val="center"/>
                                <w:rPr>
                                  <w:caps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aps/>
                                  <w:color w:val="FFFFFF" w:themeColor="background1"/>
                                </w:rPr>
                                <w:t>Simplified form version of 13 November 2024</w:t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2700</wp14:pctHeight>
              </wp14:sizeRelV>
            </wp:anchor>
          </w:drawing>
        </mc:Choice>
        <mc:Fallback>
          <w:pict>
            <v:rect w14:anchorId="3D4FDBC5" id="Rectangle 197" o:spid="_x0000_s1026" style="position:absolute;margin-left:0;margin-top:0;width:468.5pt;height:21.3pt;z-index:-251657216;visibility:visible;mso-wrap-style:square;mso-width-percent:1000;mso-height-percent:27;mso-top-percent:45;mso-wrap-distance-left:9.35pt;mso-wrap-distance-top:0;mso-wrap-distance-right:9.35pt;mso-wrap-distance-bottom:0;mso-position-horizontal:center;mso-position-horizontal-relative:margin;mso-position-vertical-relative:page;mso-width-percent:1000;mso-height-percent:27;mso-top-percent:45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" o:allowoverlap="f" fillcolor="#5b9bd5 [3204]" stroked="f" strokeweight="1pt">
              <v:textbox style="mso-fit-shape-to-text:t">
                <w:txbxContent>
                  <w:sdt>
                    <w:sdtPr>
                      <w:rPr>
                        <w:caps/>
                        <w:color w:val="FFFFFF" w:themeColor="background1"/>
                      </w:rPr>
                      <w:alias w:val="Title"/>
                      <w:tag w:val=""/>
                      <w:id w:val="1189017394"/>
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<w:text/>
                    </w:sdtPr>
                    <w:sdtContent>
                      <w:p w14:paraId="1AF7F1A6" w14:textId="5BE577BE" w:rsidR="008B5190" w:rsidRDefault="008B5190">
                        <w:pPr>
                          <w:pStyle w:val="Header"/>
                          <w:jc w:val="center"/>
                          <w:rPr>
                            <w:caps/>
                            <w:color w:val="FFFFFF" w:themeColor="background1"/>
                          </w:rPr>
                        </w:pPr>
                        <w:r>
                          <w:rPr>
                            <w:caps/>
                            <w:color w:val="FFFFFF" w:themeColor="background1"/>
                          </w:rPr>
                          <w:t>Simplified form version of 13 November 2024</w:t>
                        </w:r>
                      </w:p>
                    </w:sdtContent>
                  </w:sdt>
                </w:txbxContent>
              </v:textbox>
              <w10:wrap type="square" anchorx="margin" anchory="page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5621"/>
    <w:rsid w:val="000029DD"/>
    <w:rsid w:val="00025ACA"/>
    <w:rsid w:val="00057EFC"/>
    <w:rsid w:val="00091C44"/>
    <w:rsid w:val="000A2A8B"/>
    <w:rsid w:val="000D41B5"/>
    <w:rsid w:val="000D654B"/>
    <w:rsid w:val="000E7D23"/>
    <w:rsid w:val="00147591"/>
    <w:rsid w:val="00157EA4"/>
    <w:rsid w:val="001E6CF8"/>
    <w:rsid w:val="001F3148"/>
    <w:rsid w:val="00201CBC"/>
    <w:rsid w:val="00277467"/>
    <w:rsid w:val="0028090A"/>
    <w:rsid w:val="00293110"/>
    <w:rsid w:val="002F180E"/>
    <w:rsid w:val="002F2BEC"/>
    <w:rsid w:val="00434564"/>
    <w:rsid w:val="00457DF3"/>
    <w:rsid w:val="004D27AA"/>
    <w:rsid w:val="00544E0E"/>
    <w:rsid w:val="005661B5"/>
    <w:rsid w:val="00580248"/>
    <w:rsid w:val="005B61D1"/>
    <w:rsid w:val="00706EED"/>
    <w:rsid w:val="007C1686"/>
    <w:rsid w:val="00801215"/>
    <w:rsid w:val="008A263C"/>
    <w:rsid w:val="008B08F6"/>
    <w:rsid w:val="008B5190"/>
    <w:rsid w:val="008C1E1C"/>
    <w:rsid w:val="008D693D"/>
    <w:rsid w:val="00910E9B"/>
    <w:rsid w:val="00973A1F"/>
    <w:rsid w:val="009C27CD"/>
    <w:rsid w:val="00A62D7E"/>
    <w:rsid w:val="00AF5621"/>
    <w:rsid w:val="00B553F3"/>
    <w:rsid w:val="00BA1AE3"/>
    <w:rsid w:val="00BA49AF"/>
    <w:rsid w:val="00BB7072"/>
    <w:rsid w:val="00BC47D8"/>
    <w:rsid w:val="00BE52CD"/>
    <w:rsid w:val="00C33851"/>
    <w:rsid w:val="00C54647"/>
    <w:rsid w:val="00CC065B"/>
    <w:rsid w:val="00CD035F"/>
    <w:rsid w:val="00D06D61"/>
    <w:rsid w:val="00D22889"/>
    <w:rsid w:val="00D451EA"/>
    <w:rsid w:val="00DF207B"/>
    <w:rsid w:val="00EE2F1B"/>
    <w:rsid w:val="00F400C2"/>
    <w:rsid w:val="00F440C8"/>
    <w:rsid w:val="00F61F5F"/>
    <w:rsid w:val="00F916AD"/>
    <w:rsid w:val="00FD4797"/>
    <w:rsid w:val="00FE3A63"/>
    <w:rsid w:val="00FF1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6369A5"/>
  <w15:chartTrackingRefBased/>
  <w15:docId w15:val="{428EBF4A-25EE-4B35-BB89-8781CCBB8C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910E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10E9B"/>
    <w:rPr>
      <w:rFonts w:ascii="Segoe UI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973A1F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8A263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A263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A263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A263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A263C"/>
    <w:rPr>
      <w:b/>
      <w:bCs/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C54647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8B519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B5190"/>
  </w:style>
  <w:style w:type="paragraph" w:styleId="Stopka">
    <w:name w:val="footer"/>
    <w:basedOn w:val="Normalny"/>
    <w:link w:val="StopkaZnak"/>
    <w:uiPriority w:val="99"/>
    <w:unhideWhenUsed/>
    <w:rsid w:val="008B519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B51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462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16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Giulia.Ogliari1@nottingham.ac.uk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ecretary@eugms.org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346</Words>
  <Characters>2080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Simplified form version of 13 November 2024</vt:lpstr>
    </vt:vector>
  </TitlesOfParts>
  <Company>Nottingham University Hospitals NHS Trust</Company>
  <LinksUpToDate>false</LinksUpToDate>
  <CharactersWithSpaces>2422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Simplified form version of 13 November 2024</dc:title>
  <dc:subject/>
  <dc:creator>Ogliari Giulia (Healthcare of Older People)</dc:creator>
  <cp:keywords/>
  <dc:description/>
  <cp:lastModifiedBy>Karolina Piotrowicz</cp:lastModifiedBy>
  <cp:revision>2</cp:revision>
  <cp:lastPrinted>2024-08-22T08:31:00Z</cp:lastPrinted>
  <dcterms:created xsi:type="dcterms:W3CDTF">2025-11-06T10:13:00Z</dcterms:created>
  <dcterms:modified xsi:type="dcterms:W3CDTF">2025-11-06T10:13:00Z</dcterms:modified>
</cp:coreProperties>
</file>